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CD" w:rsidRDefault="00A339CD" w:rsidP="00A339CD"/>
    <w:p w:rsidR="00A339CD" w:rsidRDefault="00A339CD" w:rsidP="00A339CD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383D4A" w:rsidRPr="00D04253" w:rsidRDefault="00A424BF" w:rsidP="00383D4A">
      <w:pPr>
        <w:rPr>
          <w:sz w:val="22"/>
          <w:szCs w:val="16"/>
        </w:rPr>
      </w:pPr>
      <w:r>
        <w:rPr>
          <w:sz w:val="22"/>
          <w:szCs w:val="16"/>
        </w:rPr>
        <w:t>СОГЛАСОВАННО С</w:t>
      </w:r>
      <w:r w:rsidR="00383D4A" w:rsidRPr="00D04253">
        <w:rPr>
          <w:sz w:val="22"/>
          <w:szCs w:val="16"/>
        </w:rPr>
        <w:t xml:space="preserve">:                                                    </w:t>
      </w:r>
      <w:r w:rsidR="00D04253">
        <w:rPr>
          <w:sz w:val="22"/>
          <w:szCs w:val="16"/>
        </w:rPr>
        <w:t xml:space="preserve">                               </w:t>
      </w:r>
      <w:r w:rsidR="00383D4A" w:rsidRPr="00D04253">
        <w:rPr>
          <w:sz w:val="22"/>
          <w:szCs w:val="16"/>
        </w:rPr>
        <w:t xml:space="preserve"> УТВЕРЖДАЮ:</w:t>
      </w:r>
    </w:p>
    <w:p w:rsidR="00383D4A" w:rsidRPr="00D04253" w:rsidRDefault="00CE43D0" w:rsidP="00383D4A">
      <w:pPr>
        <w:tabs>
          <w:tab w:val="left" w:pos="6540"/>
        </w:tabs>
        <w:rPr>
          <w:sz w:val="22"/>
          <w:szCs w:val="16"/>
        </w:rPr>
      </w:pPr>
      <w:r>
        <w:rPr>
          <w:sz w:val="22"/>
          <w:szCs w:val="16"/>
        </w:rPr>
        <w:t>председателем ПРОФСОЮЗА</w:t>
      </w:r>
      <w:r w:rsidR="00383D4A" w:rsidRPr="00D04253">
        <w:rPr>
          <w:sz w:val="22"/>
          <w:szCs w:val="16"/>
        </w:rPr>
        <w:t xml:space="preserve">                </w:t>
      </w:r>
      <w:r w:rsidR="00D04253">
        <w:rPr>
          <w:sz w:val="22"/>
          <w:szCs w:val="16"/>
        </w:rPr>
        <w:t xml:space="preserve">                             </w:t>
      </w:r>
      <w:r w:rsidR="00A424BF">
        <w:rPr>
          <w:sz w:val="22"/>
          <w:szCs w:val="16"/>
        </w:rPr>
        <w:t xml:space="preserve">        </w:t>
      </w:r>
      <w:r w:rsidR="00383D4A" w:rsidRPr="00D04253">
        <w:rPr>
          <w:sz w:val="22"/>
          <w:szCs w:val="16"/>
        </w:rPr>
        <w:t>Заведующий МКДОУ</w:t>
      </w:r>
    </w:p>
    <w:p w:rsidR="00383D4A" w:rsidRPr="00D04253" w:rsidRDefault="00383D4A" w:rsidP="00383D4A">
      <w:pPr>
        <w:tabs>
          <w:tab w:val="left" w:pos="6540"/>
        </w:tabs>
        <w:rPr>
          <w:sz w:val="22"/>
          <w:szCs w:val="16"/>
        </w:rPr>
      </w:pPr>
      <w:r w:rsidRPr="00D04253">
        <w:rPr>
          <w:sz w:val="22"/>
          <w:szCs w:val="16"/>
        </w:rPr>
        <w:t>«Тебекмахинский детский сад «Солныш</w:t>
      </w:r>
      <w:r w:rsidR="00D04253">
        <w:rPr>
          <w:sz w:val="22"/>
          <w:szCs w:val="16"/>
        </w:rPr>
        <w:t xml:space="preserve">ко»                            </w:t>
      </w:r>
      <w:r w:rsidRPr="00D04253">
        <w:rPr>
          <w:sz w:val="22"/>
          <w:szCs w:val="16"/>
        </w:rPr>
        <w:t xml:space="preserve"> «Тебекмахинский</w:t>
      </w:r>
      <w:r w:rsidR="00D04253">
        <w:rPr>
          <w:sz w:val="22"/>
          <w:szCs w:val="16"/>
        </w:rPr>
        <w:t xml:space="preserve"> </w:t>
      </w:r>
      <w:r w:rsidRPr="00D04253">
        <w:rPr>
          <w:sz w:val="22"/>
          <w:szCs w:val="16"/>
        </w:rPr>
        <w:t>детский сад «Солнышко»</w:t>
      </w:r>
    </w:p>
    <w:p w:rsidR="00383D4A" w:rsidRPr="00D04253" w:rsidRDefault="00A424BF" w:rsidP="00383D4A">
      <w:pPr>
        <w:tabs>
          <w:tab w:val="left" w:pos="5835"/>
        </w:tabs>
        <w:rPr>
          <w:sz w:val="22"/>
          <w:szCs w:val="16"/>
        </w:rPr>
      </w:pPr>
      <w:r>
        <w:rPr>
          <w:sz w:val="22"/>
          <w:szCs w:val="16"/>
        </w:rPr>
        <w:t>С.М.Алиева</w:t>
      </w:r>
      <w:r w:rsidR="00E13739">
        <w:rPr>
          <w:sz w:val="22"/>
          <w:szCs w:val="16"/>
        </w:rPr>
        <w:t xml:space="preserve"> ___________</w:t>
      </w:r>
      <w:r w:rsidR="00D04253">
        <w:rPr>
          <w:sz w:val="22"/>
          <w:szCs w:val="16"/>
        </w:rPr>
        <w:t xml:space="preserve">                                               </w:t>
      </w:r>
      <w:r>
        <w:rPr>
          <w:sz w:val="22"/>
          <w:szCs w:val="16"/>
        </w:rPr>
        <w:t xml:space="preserve">             </w:t>
      </w:r>
      <w:r w:rsidR="00D04253">
        <w:rPr>
          <w:sz w:val="22"/>
          <w:szCs w:val="16"/>
        </w:rPr>
        <w:t xml:space="preserve"> </w:t>
      </w:r>
      <w:proofErr w:type="spellStart"/>
      <w:r w:rsidR="00383D4A" w:rsidRPr="00D04253">
        <w:rPr>
          <w:sz w:val="22"/>
          <w:szCs w:val="16"/>
        </w:rPr>
        <w:t>Рамазанова</w:t>
      </w:r>
      <w:proofErr w:type="spellEnd"/>
      <w:r w:rsidR="00383D4A" w:rsidRPr="00D04253">
        <w:rPr>
          <w:sz w:val="22"/>
          <w:szCs w:val="16"/>
        </w:rPr>
        <w:t xml:space="preserve"> А.М. _____________</w:t>
      </w:r>
    </w:p>
    <w:p w:rsidR="00383D4A" w:rsidRPr="00D04253" w:rsidRDefault="00D04253" w:rsidP="00383D4A">
      <w:pPr>
        <w:tabs>
          <w:tab w:val="left" w:pos="5835"/>
        </w:tabs>
        <w:rPr>
          <w:sz w:val="22"/>
          <w:szCs w:val="16"/>
        </w:rPr>
      </w:pPr>
      <w:r>
        <w:rPr>
          <w:b/>
          <w:bCs/>
          <w:sz w:val="40"/>
          <w:szCs w:val="40"/>
        </w:rPr>
        <w:t xml:space="preserve">                                                         </w:t>
      </w:r>
      <w:r w:rsidR="00A424BF">
        <w:rPr>
          <w:b/>
          <w:bCs/>
          <w:sz w:val="40"/>
          <w:szCs w:val="40"/>
        </w:rPr>
        <w:t xml:space="preserve"> </w:t>
      </w:r>
      <w:r w:rsidR="00383D4A" w:rsidRPr="00D04253">
        <w:rPr>
          <w:sz w:val="22"/>
          <w:szCs w:val="16"/>
        </w:rPr>
        <w:t xml:space="preserve">приказ от </w:t>
      </w:r>
      <w:r w:rsidR="0078273E">
        <w:rPr>
          <w:sz w:val="22"/>
          <w:szCs w:val="16"/>
        </w:rPr>
        <w:t>_____________</w:t>
      </w:r>
      <w:r w:rsidR="00383D4A" w:rsidRPr="00D04253">
        <w:rPr>
          <w:sz w:val="22"/>
          <w:szCs w:val="16"/>
        </w:rPr>
        <w:t xml:space="preserve"> № </w:t>
      </w:r>
      <w:r w:rsidR="0078273E">
        <w:rPr>
          <w:sz w:val="22"/>
          <w:szCs w:val="16"/>
        </w:rPr>
        <w:t>__</w:t>
      </w:r>
      <w:proofErr w:type="gramStart"/>
      <w:r w:rsidR="0078273E">
        <w:rPr>
          <w:sz w:val="22"/>
          <w:szCs w:val="16"/>
        </w:rPr>
        <w:t>_</w:t>
      </w:r>
      <w:r w:rsidR="00383D4A" w:rsidRPr="00D04253">
        <w:rPr>
          <w:sz w:val="22"/>
          <w:szCs w:val="16"/>
        </w:rPr>
        <w:t>-</w:t>
      </w:r>
      <w:proofErr w:type="gramEnd"/>
      <w:r w:rsidR="00383D4A" w:rsidRPr="00D04253">
        <w:rPr>
          <w:sz w:val="22"/>
          <w:szCs w:val="16"/>
        </w:rPr>
        <w:t>В</w:t>
      </w:r>
    </w:p>
    <w:p w:rsidR="00AD0A23" w:rsidRPr="00D04253" w:rsidRDefault="00A424BF" w:rsidP="00A339CD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AD0A23" w:rsidRDefault="00AD0A23" w:rsidP="00A339CD">
      <w:pPr>
        <w:rPr>
          <w:sz w:val="32"/>
          <w:szCs w:val="32"/>
        </w:rPr>
      </w:pPr>
    </w:p>
    <w:p w:rsidR="00AD0A23" w:rsidRDefault="00AD0A23" w:rsidP="00A339CD">
      <w:pPr>
        <w:rPr>
          <w:sz w:val="32"/>
          <w:szCs w:val="32"/>
        </w:rPr>
      </w:pPr>
    </w:p>
    <w:p w:rsidR="00AD0A23" w:rsidRDefault="00AD0A23" w:rsidP="00A339CD">
      <w:pPr>
        <w:rPr>
          <w:sz w:val="32"/>
          <w:szCs w:val="32"/>
        </w:rPr>
      </w:pPr>
    </w:p>
    <w:p w:rsidR="00AD0A23" w:rsidRDefault="00AD0A23" w:rsidP="00A339CD">
      <w:pPr>
        <w:rPr>
          <w:sz w:val="32"/>
          <w:szCs w:val="32"/>
        </w:rPr>
      </w:pPr>
    </w:p>
    <w:p w:rsidR="00AD0A23" w:rsidRDefault="00AD0A23" w:rsidP="00A339CD">
      <w:pPr>
        <w:rPr>
          <w:sz w:val="32"/>
          <w:szCs w:val="32"/>
        </w:rPr>
      </w:pPr>
    </w:p>
    <w:p w:rsidR="00AD0A23" w:rsidRDefault="00AD0A23" w:rsidP="00A339CD">
      <w:pPr>
        <w:rPr>
          <w:sz w:val="32"/>
          <w:szCs w:val="32"/>
        </w:rPr>
      </w:pPr>
    </w:p>
    <w:p w:rsidR="00AD0A23" w:rsidRDefault="00AD0A23" w:rsidP="00A339CD">
      <w:pPr>
        <w:rPr>
          <w:b/>
          <w:bCs/>
          <w:sz w:val="40"/>
          <w:szCs w:val="40"/>
        </w:rPr>
      </w:pPr>
    </w:p>
    <w:p w:rsidR="00FA24DC" w:rsidRDefault="00FA24DC" w:rsidP="00A339CD">
      <w:pPr>
        <w:rPr>
          <w:b/>
          <w:bCs/>
          <w:sz w:val="40"/>
          <w:szCs w:val="40"/>
        </w:rPr>
      </w:pPr>
    </w:p>
    <w:p w:rsidR="00FA24DC" w:rsidRDefault="00FA24DC" w:rsidP="00A339CD">
      <w:pPr>
        <w:rPr>
          <w:b/>
          <w:bCs/>
          <w:sz w:val="40"/>
          <w:szCs w:val="40"/>
        </w:rPr>
      </w:pPr>
    </w:p>
    <w:p w:rsidR="00FA24DC" w:rsidRPr="00E13739" w:rsidRDefault="00FA24DC" w:rsidP="00A339CD">
      <w:pPr>
        <w:rPr>
          <w:b/>
          <w:bCs/>
          <w:sz w:val="40"/>
          <w:szCs w:val="40"/>
        </w:rPr>
      </w:pPr>
    </w:p>
    <w:p w:rsidR="00724A72" w:rsidRDefault="00724A72" w:rsidP="00A339C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</w:t>
      </w:r>
      <w:r w:rsidR="00E13739" w:rsidRPr="00E13739">
        <w:rPr>
          <w:b/>
          <w:bCs/>
          <w:sz w:val="40"/>
          <w:szCs w:val="40"/>
        </w:rPr>
        <w:t xml:space="preserve">ПРАВИЛА ВНУТРЕННЕГО ТРУДОВОГО </w:t>
      </w:r>
      <w:r>
        <w:rPr>
          <w:b/>
          <w:bCs/>
          <w:sz w:val="40"/>
          <w:szCs w:val="40"/>
        </w:rPr>
        <w:t xml:space="preserve">    </w:t>
      </w:r>
      <w:r w:rsidR="00E13739" w:rsidRPr="00E13739">
        <w:rPr>
          <w:b/>
          <w:bCs/>
          <w:sz w:val="40"/>
          <w:szCs w:val="40"/>
        </w:rPr>
        <w:t>РАСПОРЯДКА</w:t>
      </w:r>
      <w:r w:rsidR="00E13739">
        <w:rPr>
          <w:b/>
          <w:bCs/>
          <w:sz w:val="40"/>
          <w:szCs w:val="40"/>
        </w:rPr>
        <w:t xml:space="preserve"> МКДОУ «Т</w:t>
      </w:r>
      <w:r>
        <w:rPr>
          <w:b/>
          <w:bCs/>
          <w:sz w:val="40"/>
          <w:szCs w:val="40"/>
        </w:rPr>
        <w:t>Е</w:t>
      </w:r>
      <w:r w:rsidR="00E13739">
        <w:rPr>
          <w:b/>
          <w:bCs/>
          <w:sz w:val="40"/>
          <w:szCs w:val="40"/>
        </w:rPr>
        <w:t xml:space="preserve">БЕКМАХИНСКИЙ </w:t>
      </w:r>
      <w:r>
        <w:rPr>
          <w:b/>
          <w:bCs/>
          <w:sz w:val="40"/>
          <w:szCs w:val="40"/>
        </w:rPr>
        <w:t xml:space="preserve">             </w:t>
      </w:r>
    </w:p>
    <w:p w:rsidR="00AD0A23" w:rsidRPr="00E13739" w:rsidRDefault="00724A72" w:rsidP="00A339C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</w:t>
      </w:r>
      <w:r w:rsidR="00E13739">
        <w:rPr>
          <w:b/>
          <w:bCs/>
          <w:sz w:val="40"/>
          <w:szCs w:val="40"/>
        </w:rPr>
        <w:t>ДЕТСКИЙ САД «Солнышко»</w:t>
      </w:r>
    </w:p>
    <w:p w:rsidR="00AD0A23" w:rsidRDefault="00AD0A23" w:rsidP="00A339CD">
      <w:pPr>
        <w:widowControl w:val="0"/>
        <w:autoSpaceDE w:val="0"/>
        <w:autoSpaceDN w:val="0"/>
        <w:adjustRightInd w:val="0"/>
        <w:jc w:val="center"/>
        <w:outlineLvl w:val="0"/>
        <w:rPr>
          <w:sz w:val="32"/>
          <w:szCs w:val="32"/>
        </w:rPr>
      </w:pPr>
    </w:p>
    <w:p w:rsidR="00AD0A23" w:rsidRDefault="00AD0A23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:rsidR="00AD0A23" w:rsidRDefault="00AD0A23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:rsidR="00AD0A23" w:rsidRDefault="00AD0A23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:rsidR="00AD0A23" w:rsidRDefault="00AD0A23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:rsidR="00AD0A23" w:rsidRDefault="00AD0A23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:rsidR="00AD0A23" w:rsidRDefault="00AD0A23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:rsidR="00AD0A23" w:rsidRDefault="00AD0A23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:rsidR="00724A72" w:rsidRDefault="00AD0A23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p w:rsidR="00724A72" w:rsidRDefault="00724A72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:rsidR="00724A72" w:rsidRDefault="00724A72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:rsidR="00724A72" w:rsidRDefault="00724A72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:rsidR="00724A72" w:rsidRDefault="00724A72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:rsidR="00724A72" w:rsidRDefault="00724A72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:rsidR="00724A72" w:rsidRDefault="00724A72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:rsidR="00724A72" w:rsidRDefault="00724A72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:rsidR="00724A72" w:rsidRDefault="00724A72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:rsidR="00724A72" w:rsidRDefault="00724A72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</w:p>
    <w:p w:rsidR="00724A72" w:rsidRDefault="00724A72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:rsidR="00724A72" w:rsidRDefault="00724A72" w:rsidP="00AD0A23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proofErr w:type="spellStart"/>
      <w:r>
        <w:rPr>
          <w:sz w:val="32"/>
          <w:szCs w:val="32"/>
        </w:rPr>
        <w:t>с</w:t>
      </w:r>
      <w:proofErr w:type="gramStart"/>
      <w:r>
        <w:rPr>
          <w:sz w:val="32"/>
          <w:szCs w:val="32"/>
        </w:rPr>
        <w:t>.Т</w:t>
      </w:r>
      <w:proofErr w:type="gramEnd"/>
      <w:r>
        <w:rPr>
          <w:sz w:val="32"/>
          <w:szCs w:val="32"/>
        </w:rPr>
        <w:t>ЕБЕКМАХИ</w:t>
      </w:r>
      <w:proofErr w:type="spellEnd"/>
    </w:p>
    <w:p w:rsidR="00A339CD" w:rsidRPr="00AD0A23" w:rsidRDefault="00AD0A23" w:rsidP="00724A72">
      <w:pPr>
        <w:widowControl w:val="0"/>
        <w:autoSpaceDE w:val="0"/>
        <w:autoSpaceDN w:val="0"/>
        <w:adjustRightInd w:val="0"/>
        <w:ind w:left="142"/>
        <w:outlineLvl w:val="0"/>
        <w:rPr>
          <w:b/>
          <w:sz w:val="28"/>
          <w:szCs w:val="28"/>
        </w:rPr>
      </w:pPr>
      <w:r>
        <w:rPr>
          <w:sz w:val="32"/>
          <w:szCs w:val="32"/>
        </w:rPr>
        <w:lastRenderedPageBreak/>
        <w:t xml:space="preserve">  </w:t>
      </w:r>
      <w:r w:rsidR="00A339CD" w:rsidRPr="00AD0A23">
        <w:rPr>
          <w:b/>
          <w:sz w:val="28"/>
          <w:szCs w:val="28"/>
        </w:rPr>
        <w:t>1. ОБЩИЕ ПОЛОЖЕНИЯ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shd w:val="clear" w:color="auto" w:fill="FFFFFF"/>
        <w:ind w:left="-851" w:firstLine="851"/>
        <w:jc w:val="center"/>
        <w:rPr>
          <w:b/>
          <w:bCs/>
          <w:color w:val="000000"/>
          <w:sz w:val="32"/>
          <w:szCs w:val="32"/>
        </w:rPr>
      </w:pPr>
      <w:r w:rsidRPr="00AD0A23">
        <w:rPr>
          <w:sz w:val="28"/>
          <w:szCs w:val="28"/>
        </w:rPr>
        <w:t xml:space="preserve">1.1. </w:t>
      </w:r>
      <w:proofErr w:type="gramStart"/>
      <w:r w:rsidRPr="00AD0A23">
        <w:rPr>
          <w:sz w:val="28"/>
          <w:szCs w:val="28"/>
        </w:rPr>
        <w:t xml:space="preserve">Настоящие правила внутреннего трудового распорядка (далее - Правила) - локальный нормативный акт, регламентирующий в соответствии с Трудовым </w:t>
      </w:r>
      <w:hyperlink r:id="rId4" w:history="1"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 xml:space="preserve"> Российской Федерации (далее - Кодекс), законом РФ «Об образовании в Российской Федерации» (от 29.12.12 </w:t>
      </w:r>
      <w:proofErr w:type="spellStart"/>
      <w:r w:rsidRPr="00AD0A23">
        <w:rPr>
          <w:sz w:val="28"/>
          <w:szCs w:val="28"/>
        </w:rPr>
        <w:t>г.№</w:t>
      </w:r>
      <w:proofErr w:type="spellEnd"/>
      <w:r w:rsidRPr="00AD0A23">
        <w:rPr>
          <w:sz w:val="28"/>
          <w:szCs w:val="28"/>
        </w:rPr>
        <w:t xml:space="preserve"> 273-ФЗ) и иными действующими федеральными и региональными нормативными документами 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</w:t>
      </w:r>
      <w:proofErr w:type="gramEnd"/>
      <w:r w:rsidRPr="00AD0A23">
        <w:rPr>
          <w:sz w:val="28"/>
          <w:szCs w:val="28"/>
        </w:rPr>
        <w:t xml:space="preserve"> поощрения и взыскания, а также иные вопросы регулирования взаимоотношений в дошкольной образовательной организации</w:t>
      </w:r>
      <w:r w:rsidR="00F75C91" w:rsidRPr="00AD0A23">
        <w:rPr>
          <w:sz w:val="28"/>
          <w:szCs w:val="28"/>
        </w:rPr>
        <w:t xml:space="preserve"> </w:t>
      </w:r>
      <w:r w:rsidR="00E166F6" w:rsidRPr="00AD0A23">
        <w:rPr>
          <w:bCs/>
          <w:color w:val="000000"/>
        </w:rPr>
        <w:t>муниципальное казенное до</w:t>
      </w:r>
      <w:r w:rsidR="00F75C91" w:rsidRPr="00AD0A23">
        <w:rPr>
          <w:bCs/>
          <w:color w:val="000000"/>
        </w:rPr>
        <w:t>школьное образовательное</w:t>
      </w:r>
      <w:r w:rsidR="00E166F6" w:rsidRPr="00AD0A23">
        <w:rPr>
          <w:bCs/>
          <w:color w:val="000000"/>
        </w:rPr>
        <w:t xml:space="preserve"> учреждение «Тебекмахинский детский сад «СОЛНЫШКО»</w:t>
      </w:r>
      <w:r w:rsidR="00F75C91" w:rsidRPr="00AD0A23">
        <w:rPr>
          <w:bCs/>
          <w:color w:val="000000"/>
        </w:rPr>
        <w:t xml:space="preserve"> </w:t>
      </w:r>
      <w:r w:rsidRPr="00AD0A23">
        <w:rPr>
          <w:sz w:val="28"/>
          <w:szCs w:val="28"/>
        </w:rPr>
        <w:t>(далее - Работодатель).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i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1.2. Правила призваны способствовать укреплению трудовой дисциплины, рациональному использованию рабочего времени, совершенствованию организации труда.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1.3. Работник - физическое лицо, вступившее в трудовые отношения с Работодателем.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1.4.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 (</w:t>
      </w:r>
      <w:proofErr w:type="spellStart"/>
      <w:r w:rsidRPr="00AD0A23">
        <w:rPr>
          <w:sz w:val="28"/>
          <w:szCs w:val="28"/>
        </w:rPr>
        <w:fldChar w:fldCharType="begin"/>
      </w:r>
      <w:r w:rsidRPr="00AD0A23">
        <w:rPr>
          <w:sz w:val="28"/>
          <w:szCs w:val="28"/>
        </w:rPr>
        <w:instrText xml:space="preserve"> HYPERLINK "consultantplus://offline/ref=C10E484CFB71D4AF04F036246B89BCCACF1AA9EEFF63D04AC0075C9ADCE52A1475860D0B27FF9F0Fb5QEM" </w:instrText>
      </w:r>
      <w:r w:rsidRPr="00AD0A23">
        <w:rPr>
          <w:sz w:val="28"/>
          <w:szCs w:val="28"/>
        </w:rPr>
        <w:fldChar w:fldCharType="separate"/>
      </w:r>
      <w:r w:rsidRPr="00AD0A23">
        <w:rPr>
          <w:sz w:val="28"/>
          <w:szCs w:val="28"/>
        </w:rPr>
        <w:t>пп</w:t>
      </w:r>
      <w:proofErr w:type="spellEnd"/>
      <w:r w:rsidRPr="00AD0A23">
        <w:rPr>
          <w:sz w:val="28"/>
          <w:szCs w:val="28"/>
        </w:rPr>
        <w:t>. 1 п. 2 ст. 23</w:t>
      </w:r>
      <w:r w:rsidRPr="00AD0A23">
        <w:rPr>
          <w:sz w:val="28"/>
          <w:szCs w:val="28"/>
        </w:rPr>
        <w:fldChar w:fldCharType="end"/>
      </w:r>
      <w:r w:rsidRPr="00AD0A23">
        <w:rPr>
          <w:sz w:val="28"/>
          <w:szCs w:val="28"/>
        </w:rPr>
        <w:t xml:space="preserve"> Федерального закона от 29.12.2012 N 273-ФЗ "Об образовании в Российской Федерации").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ind w:left="-851" w:firstLine="851"/>
        <w:jc w:val="center"/>
        <w:outlineLvl w:val="0"/>
        <w:rPr>
          <w:b/>
          <w:sz w:val="28"/>
          <w:szCs w:val="28"/>
        </w:rPr>
      </w:pPr>
      <w:r w:rsidRPr="00AD0A23">
        <w:rPr>
          <w:b/>
          <w:sz w:val="28"/>
          <w:szCs w:val="28"/>
        </w:rPr>
        <w:t>2. ПОРЯДОК ПРИЕМА НА РАБОТУ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2.1 Трудовые отношения возникают между работником и Работодателем на основании трудового договора, заключаемого ими в соответствии с </w:t>
      </w:r>
      <w:hyperlink r:id="rId5" w:history="1">
        <w:r w:rsidRPr="00AD0A23">
          <w:rPr>
            <w:sz w:val="28"/>
            <w:szCs w:val="28"/>
          </w:rPr>
          <w:t>главой 10</w:t>
        </w:r>
      </w:hyperlink>
      <w:r w:rsidRPr="00AD0A23">
        <w:rPr>
          <w:sz w:val="28"/>
          <w:szCs w:val="28"/>
        </w:rPr>
        <w:t xml:space="preserve"> Кодекса.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2.2. При заключении трудового договора лицо, поступающее на работу, предъявляет Работодателю: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паспорт или иной документ, удостоверяющий личность;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страховое свидетельство государственного пенсионного страхования;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документ о наличии педагогического образования,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- медицинское заключение (справку) об отсутствии противопоказаний по </w:t>
      </w:r>
      <w:r w:rsidRPr="00AD0A23">
        <w:rPr>
          <w:sz w:val="28"/>
          <w:szCs w:val="28"/>
        </w:rPr>
        <w:lastRenderedPageBreak/>
        <w:t xml:space="preserve">состоянию здоровья для работы в дошкольной образовательной организации; 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2.3. При заключении трудового договора обязательному предварительному медицинскому осмотру (обследованию) подлежат все лица.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2.4. В отдельных случаях, с учетом специфики работы, законодательством Российской Федерации может предусматриваться необходимость предъявления при заключении трудового договора дополнительных документов.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2.5.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2.6. 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2.7. Прием на работу оформляется приказом Работодателя, изданным на основании заключенного трудового договора. Содержание приказа должно соответствовать условиям заключенного трудового договора.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2.8. Трудовой договор с работником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Трудовой договор, не оформленный надлежащим образом, считается заключенным, если работник приступил к работе с </w:t>
      </w:r>
      <w:proofErr w:type="gramStart"/>
      <w:r w:rsidRPr="00AD0A23">
        <w:rPr>
          <w:sz w:val="28"/>
          <w:szCs w:val="28"/>
        </w:rPr>
        <w:t>ведома</w:t>
      </w:r>
      <w:proofErr w:type="gramEnd"/>
      <w:r w:rsidRPr="00AD0A23">
        <w:rPr>
          <w:sz w:val="28"/>
          <w:szCs w:val="28"/>
        </w:rPr>
        <w:t xml:space="preserve"> или по поручению Работодателя или его представителя.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2.9. Приказ о приеме на работу объявляется работнику под расписку в трехдневный срок со дня подписания трудового договора. По требованию работника Работодатель обязан выдать ему надлежаще заверенную копию указанного приказа.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2.10. При приеме на работу Работодатель обязан ознакомить работника с настоящими Правилами, иными локальными нормативными актами, имеющими отношение к трудовой функции работника.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2.11.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2.12. Отсутствие в трудовом договоре условия об испытании означает, что работник принят на работу без испытания. В </w:t>
      </w:r>
      <w:proofErr w:type="gramStart"/>
      <w:r w:rsidRPr="00AD0A23">
        <w:rPr>
          <w:sz w:val="28"/>
          <w:szCs w:val="28"/>
        </w:rPr>
        <w:t>случае</w:t>
      </w:r>
      <w:proofErr w:type="gramEnd"/>
      <w:r w:rsidRPr="00AD0A23">
        <w:rPr>
          <w:sz w:val="28"/>
          <w:szCs w:val="28"/>
        </w:rPr>
        <w:t xml:space="preserve"> когда работник фактически </w:t>
      </w:r>
      <w:r w:rsidRPr="00AD0A23">
        <w:rPr>
          <w:sz w:val="28"/>
          <w:szCs w:val="28"/>
        </w:rPr>
        <w:lastRenderedPageBreak/>
        <w:t>допущен к работе без оформления трудового договора, условие об испытании может быть включено в трудовой договор, только если стороны оформили его в виде отдельного соглашения до начала работы.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2.13. В период испытания на работника распространяются положения трудового законодательства и иных нормативных документов, содержащих нормы трудового права, коллективного договора, соглашений, локальных нормативных актов.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2.14. Срок испытания не может превышать трех месяцев, а для руководителя Работодателя и его заместителей, главного бухгалтера и его заместителей, руководителей филиалов, представительств или иных обособленных структурных подразделений организации - шести месяцев, если иное не установлено федеральным законом.</w:t>
      </w:r>
      <w:bookmarkStart w:id="0" w:name="_GoBack"/>
      <w:bookmarkEnd w:id="0"/>
    </w:p>
    <w:p w:rsidR="00A339CD" w:rsidRPr="00AD0A23" w:rsidRDefault="00A339CD" w:rsidP="00AD0A23">
      <w:pPr>
        <w:spacing w:line="276" w:lineRule="auto"/>
        <w:ind w:left="-851" w:firstLine="851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center"/>
        <w:outlineLvl w:val="0"/>
        <w:rPr>
          <w:b/>
          <w:sz w:val="28"/>
          <w:szCs w:val="28"/>
        </w:rPr>
      </w:pPr>
      <w:r w:rsidRPr="00AD0A23">
        <w:rPr>
          <w:b/>
          <w:sz w:val="28"/>
          <w:szCs w:val="28"/>
        </w:rPr>
        <w:t>3. ПОРЯДОК УВОЛЬНЕНИЯ (ПРЕКРАЩЕНИЯ ТРУДОВОГО ДОГОВОРА)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3.1. Прекращение трудового договора оформляется приказом (распоряжением) руководителя Работодателя. 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соответствующую статью, пункт Трудового </w:t>
      </w:r>
      <w:hyperlink r:id="rId6" w:history="1">
        <w:r w:rsidRPr="00AD0A23">
          <w:rPr>
            <w:sz w:val="28"/>
            <w:szCs w:val="28"/>
          </w:rPr>
          <w:t>кодекса</w:t>
        </w:r>
      </w:hyperlink>
      <w:r w:rsidRPr="00AD0A23">
        <w:rPr>
          <w:sz w:val="28"/>
          <w:szCs w:val="28"/>
        </w:rPr>
        <w:t xml:space="preserve"> Российской Федерации или иного закона.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3.2. Во всех случаях днем увольнения работника является последний день его работы.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center"/>
        <w:outlineLvl w:val="0"/>
        <w:rPr>
          <w:b/>
          <w:sz w:val="28"/>
          <w:szCs w:val="28"/>
        </w:rPr>
      </w:pPr>
      <w:r w:rsidRPr="00AD0A23">
        <w:rPr>
          <w:b/>
          <w:sz w:val="28"/>
          <w:szCs w:val="28"/>
        </w:rPr>
        <w:t>4. ПРАВА И ОБЯЗАННОСТИ РАБОТНИКА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4.1. Работник имеет право </w:t>
      </w:r>
      <w:proofErr w:type="gramStart"/>
      <w:r w:rsidRPr="00AD0A23">
        <w:rPr>
          <w:sz w:val="28"/>
          <w:szCs w:val="28"/>
        </w:rPr>
        <w:t>на</w:t>
      </w:r>
      <w:proofErr w:type="gramEnd"/>
      <w:r w:rsidRPr="00AD0A23">
        <w:rPr>
          <w:sz w:val="28"/>
          <w:szCs w:val="28"/>
        </w:rPr>
        <w:t>: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- заключение, изменение и расторжение трудового договора в порядке и на условиях, которые установлены Трудовым </w:t>
      </w:r>
      <w:hyperlink r:id="rId7" w:history="1"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 xml:space="preserve"> Российской Федерации, иными федеральными законами;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предоставление  работы, обусловленной трудовым договором;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lastRenderedPageBreak/>
        <w:t>- полную достоверную информацию об условиях труда и требованиях охраны труда на рабочем месте;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- профессиональную подготовку, переподготовку и повышение своей квалификации в порядке, установленном Трудовым </w:t>
      </w:r>
      <w:hyperlink r:id="rId8" w:history="1">
        <w:proofErr w:type="spellStart"/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>Российской</w:t>
      </w:r>
      <w:proofErr w:type="spellEnd"/>
      <w:r w:rsidRPr="00AD0A23">
        <w:rPr>
          <w:sz w:val="28"/>
          <w:szCs w:val="28"/>
        </w:rPr>
        <w:t xml:space="preserve"> Федерации, иными федеральными законами;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- возмещение вреда, причиненного работнику в связи с исполнением им трудовых обязанностей, и компенсацию морального вреда в порядке, установленном Трудовым </w:t>
      </w:r>
      <w:hyperlink r:id="rId9" w:history="1"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 xml:space="preserve"> Российской Федерации, иными федеральными и региональными нормативными документами; 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обязательное социальное страхование в случаях, предусмотренных федеральными законами;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- участие в управлении организацией в формах,  предусмотренных </w:t>
      </w:r>
      <w:hyperlink r:id="rId10" w:history="1"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>, иными федеральными и региональными документами, Уставом ДОО, коллективным договором;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- защиту своих трудовых прав, свобод и законных интересов в соответствии с действующим законодательством;  разрешение индивидуальных и коллективных трудовых споров в порядке, установленном </w:t>
      </w:r>
      <w:hyperlink r:id="rId11" w:history="1"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>, Законом РФ «Об образовании в Российской Федерации», иными действующими федеральными и региональными нормативными документами.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4.2. Работник обязан: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соблюдать настоящие Правила;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добросовестно исполнять свои трудовые обязанности, возложенные на него трудовым договором, использовать все рабочее время для производительного труда;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соблюдать трудовую дисциплину в соответствии с утвержденным графиком работы в ДОО;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- своевременно и точно исполнять распоряжения администрации, быть вежливыми с родителями (законными представителями) </w:t>
      </w:r>
      <w:proofErr w:type="gramStart"/>
      <w:r w:rsidRPr="00AD0A23">
        <w:rPr>
          <w:sz w:val="28"/>
          <w:szCs w:val="28"/>
        </w:rPr>
        <w:t>обучающихся</w:t>
      </w:r>
      <w:proofErr w:type="gramEnd"/>
      <w:r w:rsidRPr="00AD0A23">
        <w:rPr>
          <w:sz w:val="28"/>
          <w:szCs w:val="28"/>
        </w:rPr>
        <w:t xml:space="preserve"> и членами коллектива, соблюдать правила этики поведения;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воздерживаться от действий, мешающих другим работникам выполнять их трудовые обязанности;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соблюдать требования по технике безопасности, правила противопожарной безопасности, производственной санитарии и гигиене труда, производственной охране, пользоваться средствами индивидуальной защиты;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бережно относиться к имуществу Работодателя и других работников, экономно и рационально использовать материальные ресурсы;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строго соблюдать приказ (инструкцию) по охране жизни и здоровья детей, содержать в чистоте и порядке свое рабочее место;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- незамедлительно сообщить Работодателю либо непосредственному руководителю о возникновении ситуации, представляющей угрозу жизни и здоровью </w:t>
      </w:r>
      <w:r w:rsidRPr="00AD0A23">
        <w:rPr>
          <w:sz w:val="28"/>
          <w:szCs w:val="28"/>
        </w:rPr>
        <w:lastRenderedPageBreak/>
        <w:t>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систематически проходить медицинские обследования в установленном порядке.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4.3. Работнику запрещается: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- отдавать детей посторонним лицам без письменного заявления родителей (законных представителей) </w:t>
      </w:r>
      <w:proofErr w:type="spellStart"/>
      <w:r w:rsidRPr="00AD0A23">
        <w:rPr>
          <w:sz w:val="28"/>
          <w:szCs w:val="28"/>
        </w:rPr>
        <w:t>обучающихся</w:t>
      </w:r>
      <w:proofErr w:type="gramStart"/>
      <w:r w:rsidRPr="00AD0A23">
        <w:rPr>
          <w:sz w:val="28"/>
          <w:szCs w:val="28"/>
        </w:rPr>
        <w:t>;о</w:t>
      </w:r>
      <w:proofErr w:type="gramEnd"/>
      <w:r w:rsidRPr="00AD0A23">
        <w:rPr>
          <w:sz w:val="28"/>
          <w:szCs w:val="28"/>
        </w:rPr>
        <w:t>тпускать</w:t>
      </w:r>
      <w:proofErr w:type="spellEnd"/>
      <w:r w:rsidRPr="00AD0A23">
        <w:rPr>
          <w:sz w:val="28"/>
          <w:szCs w:val="28"/>
        </w:rPr>
        <w:t xml:space="preserve"> детей домой одних по просьбе родителей;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изменять по своему усмотрению утвержденный график работы;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удлинять или сокращать продолжительность занятий (форм непрерывной непосредственно образовательной деятельности) с детьми и перерывы между ними;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оставлять детей без присмотра;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допускать присутствие в группах посторонних лиц;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говорить на повышенных тонах, браниться, выражаться нецензурными словами;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применять меры психического и физического насилия к детям.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center"/>
        <w:outlineLvl w:val="0"/>
        <w:rPr>
          <w:b/>
          <w:sz w:val="28"/>
          <w:szCs w:val="28"/>
        </w:rPr>
      </w:pPr>
      <w:r w:rsidRPr="00AD0A23">
        <w:rPr>
          <w:b/>
          <w:sz w:val="28"/>
          <w:szCs w:val="28"/>
        </w:rPr>
        <w:t>5. ОТВЕТСТВЕННОСТЬ РАБОТНИКА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5.1. Работник несет установленную законодательством Российской Федерации ответственность за сохранность жизни и здоровья детей.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5.2. За нарушение трудовой дисциплины Работодатель применяет следующие дисциплинарные взыскания: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замечание;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выговор;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увольнение по соответствующим основаниям.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5.3. 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объяснение работником не представлено, то составляется соответствующий акт.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5.4. Непредставление работником объяснения не является препятствием для применения дисциплинарного взыскания.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5.5.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5.6.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</w:t>
      </w:r>
      <w:r w:rsidRPr="00AD0A23">
        <w:rPr>
          <w:sz w:val="28"/>
          <w:szCs w:val="28"/>
        </w:rPr>
        <w:lastRenderedPageBreak/>
        <w:t>уголовному делу.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5.7. За каждый дисциплинарный проступок может быть применено только одно дисциплинарное взыскание.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5.8. 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 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 или восстановление имущества.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5.9.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иным лицам.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5.10. Работник, причинивший ущерб Работодателю, возмещает этот ущерб в соответствии с </w:t>
      </w:r>
      <w:hyperlink r:id="rId12" w:history="1"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 xml:space="preserve"> и иными федеральными законами.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5.11. Работодатель обязан доказать размер причиненного ему ущерба.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ind w:left="-851" w:firstLine="851"/>
        <w:jc w:val="center"/>
        <w:outlineLvl w:val="0"/>
        <w:rPr>
          <w:b/>
          <w:sz w:val="28"/>
          <w:szCs w:val="28"/>
        </w:rPr>
      </w:pPr>
      <w:r w:rsidRPr="00AD0A23">
        <w:rPr>
          <w:b/>
          <w:sz w:val="28"/>
          <w:szCs w:val="28"/>
        </w:rPr>
        <w:t>6. ПРАВА И ОБЯЗАННОСТИ РАБОТОДАТЕЛЯ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6.1. Работодатель имеет право: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- заключать, изменять и расторгать трудовые договоры с работниками в порядке и на условиях, которые установлены Трудовым </w:t>
      </w:r>
      <w:hyperlink r:id="rId13" w:history="1"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 xml:space="preserve"> Российской Федерации, иными федеральными и региональными нормативными документами;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поощрять работников за добросовестный эффективный труд;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организации, соблюдения Правил;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- привлекать работников к дисциплинарной и материальной ответственности в порядке, установленном Трудовым </w:t>
      </w:r>
      <w:hyperlink r:id="rId14" w:history="1"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 xml:space="preserve"> Российской Федерации, иными федеральными законами.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вести коллективные переговоры и заключать коллективные договоры;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принимать локальные нормативные акты;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создавать объединения Работодателей в целях представительства и защиты своих интересов и вступать в них.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6.2. Работодатель обязан: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предоставлять работникам работу, обусловленную трудовым договором;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обеспечивать безопасность труда и условия, отвечающие требованиям охраны и гигиены труда;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lastRenderedPageBreak/>
        <w:t>- обеспечивать работников оборудованием, инструментами,  документацией и иными средствами, необходимыми для исполнения ими трудовых обязанностей;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всемерно укреплять трудовую  дисциплину;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совершенствовать образовательный  процесс, распространять и внедрять инновационный  опыт работы в дошкольной образовательной организации;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- выплачивать в полном размере причитающуюся работникам заработную плату в сроки, установленные Трудовым </w:t>
      </w:r>
      <w:hyperlink r:id="rId15" w:history="1"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 xml:space="preserve"> Российской Федерации, коллективным договором, Правилами внутреннего трудового распорядка организации, трудовыми договорами;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осуществлять обязательное социальное страхование работников в порядке, установленном федеральными законами;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-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</w:t>
      </w:r>
      <w:hyperlink r:id="rId16" w:history="1"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 xml:space="preserve"> Российской Федерации, федеральными законами и иными нормативными правовыми актами;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proofErr w:type="gramStart"/>
      <w:r w:rsidRPr="00AD0A23">
        <w:rPr>
          <w:sz w:val="28"/>
          <w:szCs w:val="28"/>
        </w:rPr>
        <w:t>- создавать условия, необходимые для полноценного развития обучающихся, а также обеспечивающие охрану их жизни и здоровья;</w:t>
      </w:r>
      <w:proofErr w:type="gramEnd"/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проводить противопожарный инструктаж (вводный, первичный и повторный) для изучения и выполнения работниками  Правил пожарной безопасности;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предоставлять представителям работников полную и достоверную информацию, необходимую для заключения коллективного договора, соглашения и контроля их выполнения;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знакомить работников под роспись с принимаемыми локальными нормативными актами, регламентирующих организацию и содержание  их трудовой деятельности;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своевременно выполнять предписания федерального и регионального органа исполнительной власти, уполномоченного на проведение государственного надзора и контроля над соблюдением трудового законодательства и иных нормативных правовых актов, содержащих нормы трудового права, своевременно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- создавать условия, обеспечивающие участие работников в управлении организацией в формах, предусмотренных </w:t>
      </w:r>
      <w:hyperlink r:id="rId17" w:history="1"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 xml:space="preserve">, иными федеральными и региональными нормативными документами, Уставом ДОО, коллективным договором; 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lastRenderedPageBreak/>
        <w:t xml:space="preserve">- исполнять иные обязанности, предусмотренные </w:t>
      </w:r>
      <w:hyperlink r:id="rId18" w:history="1"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>, федеральными законами и иными нормативными правовыми актами, содержащими нормы трудового права, коллективным договором, соглашениями и трудовыми договорами.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6.3. Запрещается в рабочее время: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отвлекать работников от их непосредственной работы для выполнения общественных обязанностей и проведения разного рода мероприятий, не связанных с основной деятельностью;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созывать собрания,  совещания по общественным делам.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6.4. На образовательных  занятиях (и других формах работы с детьми) посторонние лица могут присутствовать только с разрешения Работодателя.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6.5. Входить в помещение во время занятий (форм непрерывной непосредственно образовательной деятельности) с детьми  разрешается только руководителю.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6.6. Делать замечания педагогу во время занятий (форм непрерывной непосредственно образовательной деятельности) не разрешается, если нет угрозы жизни и здоровью детей. В случае необходимости замечания педагогу по организации и качеству профессиональной деятельности делаются после занятий (форм непрерывной непосредственно образовательной деятельности) при отсутствии детей.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center"/>
        <w:outlineLvl w:val="0"/>
        <w:rPr>
          <w:b/>
          <w:sz w:val="28"/>
          <w:szCs w:val="28"/>
        </w:rPr>
      </w:pPr>
      <w:r w:rsidRPr="00AD0A23">
        <w:rPr>
          <w:b/>
          <w:sz w:val="28"/>
          <w:szCs w:val="28"/>
        </w:rPr>
        <w:t>7. ОТВЕТСТВЕННОСТЬ РАБОТОДАТЕЛЯ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7.1. За нарушение санитарного законодательства Работодатель несет ответственность в порядке, установленном Федеральным </w:t>
      </w:r>
      <w:hyperlink r:id="rId19" w:history="1">
        <w:r w:rsidRPr="00AD0A23">
          <w:rPr>
            <w:sz w:val="28"/>
            <w:szCs w:val="28"/>
          </w:rPr>
          <w:t>законом</w:t>
        </w:r>
      </w:hyperlink>
      <w:r w:rsidRPr="00AD0A23">
        <w:rPr>
          <w:sz w:val="28"/>
          <w:szCs w:val="28"/>
        </w:rPr>
        <w:t xml:space="preserve"> от 30.03.1999 N 52-ФЗ "О санитарно-эпидемиологическом благополучии населения".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7.2. Работодатель обязан в случаях, установленных законодательством Российской Федерации, возместить работнику неполученный им заработок во всех случаях незаконного лишения его возможности трудиться.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7.3. При нарушении установленного срока выплаты заработной платы, оплаты отпуска, выплат при увольнении и других выплат, причитающихся работнику, Работодатель несет ответственность, предусмотренную действующим законодательством Российской Федерации.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7.4. Работодатель, причинивший ущерб работнику, возмещает этот ущерб в соответствии с </w:t>
      </w:r>
      <w:hyperlink r:id="rId20" w:history="1">
        <w:proofErr w:type="spellStart"/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>и</w:t>
      </w:r>
      <w:proofErr w:type="spellEnd"/>
      <w:r w:rsidRPr="00AD0A23">
        <w:rPr>
          <w:sz w:val="28"/>
          <w:szCs w:val="28"/>
        </w:rPr>
        <w:t xml:space="preserve"> иными федеральными законами.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7.5. Трудовым договором или заключаемыми в письменной форме соглашениями, прилагаемыми к нему, может конкретизироваться материальная ответственность Работодателя. При этом договорная ответственность Работодателя перед работником не может быть ниже, чем это предусмотрено </w:t>
      </w:r>
      <w:hyperlink r:id="rId21" w:history="1"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 xml:space="preserve"> или иными федеральными законами.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7.6. Расторжение трудового договора после причинения ущерба не влечет за собой освобождения Работодателя от материальной ответственности, </w:t>
      </w:r>
      <w:r w:rsidRPr="00AD0A23">
        <w:rPr>
          <w:sz w:val="28"/>
          <w:szCs w:val="28"/>
        </w:rPr>
        <w:lastRenderedPageBreak/>
        <w:t xml:space="preserve">предусмотренной </w:t>
      </w:r>
      <w:hyperlink r:id="rId22" w:history="1"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 xml:space="preserve"> или иными федеральными законами.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7.7. Материальная ответственность Работодателя наступает за ущерб, причиненный им работнику в результате его виновного противоправного поведения (действий или бездействия), если иное не предусмотрено </w:t>
      </w:r>
      <w:hyperlink r:id="rId23" w:history="1"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 xml:space="preserve"> или иными федеральными законами.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ind w:left="-851" w:firstLine="851"/>
        <w:jc w:val="center"/>
        <w:outlineLvl w:val="0"/>
        <w:rPr>
          <w:b/>
          <w:sz w:val="28"/>
          <w:szCs w:val="28"/>
        </w:rPr>
      </w:pPr>
      <w:r w:rsidRPr="00AD0A23">
        <w:rPr>
          <w:b/>
          <w:sz w:val="28"/>
          <w:szCs w:val="28"/>
        </w:rPr>
        <w:t>8. РЕЖИМ РАБОТЫ (РАБОЧЕЕ ВРЕМЯ И ВРЕМЯ ОТДЫХА)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ind w:left="-851" w:firstLine="851"/>
        <w:jc w:val="both"/>
        <w:rPr>
          <w:b/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8.1.Для работников  ДО</w:t>
      </w:r>
      <w:r w:rsidR="00673FD7" w:rsidRPr="00AD0A23">
        <w:rPr>
          <w:sz w:val="28"/>
          <w:szCs w:val="28"/>
        </w:rPr>
        <w:t>У</w:t>
      </w:r>
      <w:r w:rsidRPr="00AD0A23">
        <w:rPr>
          <w:sz w:val="28"/>
          <w:szCs w:val="28"/>
        </w:rPr>
        <w:t xml:space="preserve"> установлена пятидневная рабочая неделя с двумя выходными днями (субботой, воскресеньем).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8.2. Работникам ДО</w:t>
      </w:r>
      <w:r w:rsidR="00673FD7" w:rsidRPr="00AD0A23">
        <w:rPr>
          <w:sz w:val="28"/>
          <w:szCs w:val="28"/>
        </w:rPr>
        <w:t>У</w:t>
      </w:r>
      <w:r w:rsidRPr="00AD0A23">
        <w:rPr>
          <w:sz w:val="28"/>
          <w:szCs w:val="28"/>
        </w:rPr>
        <w:t xml:space="preserve"> устанавливается режим рабочего времени в соответствии с настоящими Правилами, заключенными трудовыми договорами,</w:t>
      </w:r>
      <w:r w:rsidR="00673FD7" w:rsidRPr="00AD0A23">
        <w:rPr>
          <w:sz w:val="28"/>
          <w:szCs w:val="28"/>
        </w:rPr>
        <w:t xml:space="preserve"> </w:t>
      </w:r>
      <w:r w:rsidRPr="00AD0A23">
        <w:rPr>
          <w:sz w:val="28"/>
          <w:szCs w:val="28"/>
        </w:rPr>
        <w:t>утвержденными графиками работы.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При этом к особым режимам работы относятся: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ненормированный;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сменный;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иные в соответствии с законом.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8.3. Продолжительность рабочего времени для педагогического, медицинского и обслуживающего персонала определяется графиком сменности, утвержденным руководителем Работодателя по согласованию с профсоюзным комитетом (при наличии). График работы должен быть объявлен каждому работнику под расписку.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        8.4.Время начала и окончания работы педагогических работников ДО</w:t>
      </w:r>
      <w:r w:rsidR="00673FD7" w:rsidRPr="00AD0A23">
        <w:rPr>
          <w:sz w:val="28"/>
          <w:szCs w:val="28"/>
        </w:rPr>
        <w:t>У</w:t>
      </w:r>
      <w:r w:rsidRPr="00AD0A23">
        <w:rPr>
          <w:sz w:val="28"/>
          <w:szCs w:val="28"/>
        </w:rPr>
        <w:t>: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8.4.1.для воспитателей ДО</w:t>
      </w:r>
      <w:r w:rsidR="00673FD7" w:rsidRPr="00AD0A23">
        <w:rPr>
          <w:sz w:val="28"/>
          <w:szCs w:val="28"/>
        </w:rPr>
        <w:t>У</w:t>
      </w:r>
      <w:r w:rsidRPr="00AD0A23">
        <w:rPr>
          <w:sz w:val="28"/>
          <w:szCs w:val="28"/>
        </w:rPr>
        <w:t>:</w:t>
      </w:r>
    </w:p>
    <w:p w:rsidR="00A339CD" w:rsidRPr="00AD0A23" w:rsidRDefault="006C4B47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С 7:30</w:t>
      </w:r>
      <w:r w:rsidR="008A0A1E" w:rsidRPr="00AD0A23">
        <w:rPr>
          <w:sz w:val="28"/>
          <w:szCs w:val="28"/>
        </w:rPr>
        <w:t xml:space="preserve"> до </w:t>
      </w:r>
      <w:r w:rsidRPr="00AD0A23">
        <w:rPr>
          <w:sz w:val="28"/>
          <w:szCs w:val="28"/>
        </w:rPr>
        <w:t>17:30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8.4.2. для музыкальных руководителей: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8.4.3. для инструктора по физической культуре: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         8.5. Время начала и окончания работы</w:t>
      </w:r>
      <w:r w:rsidR="008A0A1E" w:rsidRPr="00AD0A23">
        <w:rPr>
          <w:sz w:val="28"/>
          <w:szCs w:val="28"/>
        </w:rPr>
        <w:t xml:space="preserve"> для помощников воспитателей ДОУ</w:t>
      </w:r>
      <w:r w:rsidRPr="00AD0A23">
        <w:rPr>
          <w:sz w:val="28"/>
          <w:szCs w:val="28"/>
        </w:rPr>
        <w:t>: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с </w:t>
      </w:r>
      <w:r w:rsidR="008A0A1E" w:rsidRPr="00AD0A23">
        <w:rPr>
          <w:sz w:val="28"/>
          <w:szCs w:val="28"/>
        </w:rPr>
        <w:t>7:30 часов до 15:30</w:t>
      </w:r>
      <w:r w:rsidRPr="00AD0A23">
        <w:rPr>
          <w:sz w:val="28"/>
          <w:szCs w:val="28"/>
        </w:rPr>
        <w:t xml:space="preserve"> часов,  п</w:t>
      </w:r>
      <w:r w:rsidR="008A0A1E" w:rsidRPr="00AD0A23">
        <w:rPr>
          <w:sz w:val="28"/>
          <w:szCs w:val="28"/>
        </w:rPr>
        <w:t xml:space="preserve">ерерыв для отдыха и питания с </w:t>
      </w:r>
      <w:r w:rsidR="002D4A5F" w:rsidRPr="00AD0A23">
        <w:rPr>
          <w:sz w:val="28"/>
          <w:szCs w:val="28"/>
        </w:rPr>
        <w:t>13:00 до 14:00 часов</w:t>
      </w:r>
      <w:proofErr w:type="gramStart"/>
      <w:r w:rsidR="002D4A5F" w:rsidRPr="00AD0A23">
        <w:rPr>
          <w:sz w:val="28"/>
          <w:szCs w:val="28"/>
        </w:rPr>
        <w:t xml:space="preserve"> </w:t>
      </w:r>
      <w:r w:rsidRPr="00AD0A23">
        <w:rPr>
          <w:sz w:val="28"/>
          <w:szCs w:val="28"/>
        </w:rPr>
        <w:t>.</w:t>
      </w:r>
      <w:proofErr w:type="gramEnd"/>
      <w:r w:rsidRPr="00AD0A23">
        <w:rPr>
          <w:sz w:val="28"/>
          <w:szCs w:val="28"/>
        </w:rPr>
        <w:t xml:space="preserve"> 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8.6. Время начала и окончания работы для (иных)</w:t>
      </w:r>
      <w:r w:rsidR="006B4E1D" w:rsidRPr="00AD0A23">
        <w:rPr>
          <w:sz w:val="28"/>
          <w:szCs w:val="28"/>
        </w:rPr>
        <w:t xml:space="preserve"> 7:30</w:t>
      </w:r>
      <w:r w:rsidRPr="00AD0A23">
        <w:rPr>
          <w:sz w:val="28"/>
          <w:szCs w:val="28"/>
        </w:rPr>
        <w:t xml:space="preserve"> работников ДО</w:t>
      </w:r>
      <w:r w:rsidR="006B4E1D" w:rsidRPr="00AD0A23">
        <w:rPr>
          <w:sz w:val="28"/>
          <w:szCs w:val="28"/>
        </w:rPr>
        <w:t>У</w:t>
      </w:r>
      <w:r w:rsidRPr="00AD0A23">
        <w:rPr>
          <w:sz w:val="28"/>
          <w:szCs w:val="28"/>
        </w:rPr>
        <w:t>: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         8.7. Продолжительность рабочего дня или смены, непосредственно </w:t>
      </w:r>
      <w:proofErr w:type="gramStart"/>
      <w:r w:rsidRPr="00AD0A23">
        <w:rPr>
          <w:sz w:val="28"/>
          <w:szCs w:val="28"/>
        </w:rPr>
        <w:t>предшествующих</w:t>
      </w:r>
      <w:proofErr w:type="gramEnd"/>
      <w:r w:rsidRPr="00AD0A23">
        <w:rPr>
          <w:sz w:val="28"/>
          <w:szCs w:val="28"/>
        </w:rPr>
        <w:t xml:space="preserve"> нерабочему праздничному дню, уменьшается на один час.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8.8. </w:t>
      </w:r>
      <w:proofErr w:type="gramStart"/>
      <w:r w:rsidRPr="00AD0A23">
        <w:rPr>
          <w:sz w:val="28"/>
          <w:szCs w:val="28"/>
        </w:rPr>
        <w:t>При совпадении выходного и нерабочего праздничного дней выходной день переносится на следующий после праздничного рабочий день.</w:t>
      </w:r>
      <w:proofErr w:type="gramEnd"/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8.9. Выходные и нерабочие праздничные дни предоставляются работникам в соответствии с действующим законодательством Российской Федерации.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Работа в выходные и нерабочие праздничные дни запрещается, за исключением случаев, предусмотренных Трудовым </w:t>
      </w:r>
      <w:hyperlink r:id="rId24" w:history="1"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 xml:space="preserve"> Российской Федерации.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8.10</w:t>
      </w:r>
      <w:proofErr w:type="gramStart"/>
      <w:r w:rsidRPr="00AD0A23">
        <w:rPr>
          <w:sz w:val="28"/>
          <w:szCs w:val="28"/>
        </w:rPr>
        <w:t>П</w:t>
      </w:r>
      <w:proofErr w:type="gramEnd"/>
      <w:r w:rsidRPr="00AD0A23">
        <w:rPr>
          <w:sz w:val="28"/>
          <w:szCs w:val="28"/>
        </w:rPr>
        <w:t xml:space="preserve">о соглашению между работником и Работодателем могут устанавливаться как при приеме на работу, так и впоследствии неполный рабочий </w:t>
      </w:r>
      <w:r w:rsidRPr="00AD0A23">
        <w:rPr>
          <w:sz w:val="28"/>
          <w:szCs w:val="28"/>
        </w:rPr>
        <w:lastRenderedPageBreak/>
        <w:t xml:space="preserve">день (смена) или неполная рабочая неделя. Работодатель обязан устанавливать неполный рабочий день (смену) или неполную рабочую неделю в случаях, установленных </w:t>
      </w:r>
      <w:hyperlink r:id="rId25" w:history="1">
        <w:r w:rsidRPr="00AD0A23">
          <w:rPr>
            <w:sz w:val="28"/>
            <w:szCs w:val="28"/>
          </w:rPr>
          <w:t>Кодексом</w:t>
        </w:r>
      </w:hyperlink>
      <w:r w:rsidRPr="00AD0A23">
        <w:rPr>
          <w:sz w:val="28"/>
          <w:szCs w:val="28"/>
        </w:rPr>
        <w:t>, федеральными законами и иными нормативными правовыми актами Российской Федерации.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8.11</w:t>
      </w:r>
      <w:proofErr w:type="gramStart"/>
      <w:r w:rsidRPr="00AD0A23">
        <w:rPr>
          <w:sz w:val="28"/>
          <w:szCs w:val="28"/>
        </w:rPr>
        <w:t>П</w:t>
      </w:r>
      <w:proofErr w:type="gramEnd"/>
      <w:r w:rsidRPr="00AD0A23">
        <w:rPr>
          <w:sz w:val="28"/>
          <w:szCs w:val="28"/>
        </w:rPr>
        <w:t>о согласованию отдельного работника и Работодателя может быть установлен режим рабочего времени, который отличается от общих правил. Такой режим устанавливается трудовым договором (приложением к трудовому договору). При этом определяются начало, окончание или общая продолжительность рабочего дня (смены), перерывы, учетный период. Работодатель обеспечивает отработку работником суммарного количества рабочих часов в течение соответствующих учетных периодов (рабочего дня, недели, месяца и других).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8.12. Воспитателям и помощникам воспитателей запрещается оставлять работу до </w:t>
      </w:r>
      <w:proofErr w:type="gramStart"/>
      <w:r w:rsidRPr="00AD0A23">
        <w:rPr>
          <w:sz w:val="28"/>
          <w:szCs w:val="28"/>
        </w:rPr>
        <w:t>прихода</w:t>
      </w:r>
      <w:proofErr w:type="gramEnd"/>
      <w:r w:rsidRPr="00AD0A23">
        <w:rPr>
          <w:sz w:val="28"/>
          <w:szCs w:val="28"/>
        </w:rPr>
        <w:t xml:space="preserve"> сменяющего работника. В случае неявки сменяющего работника воспитатель заявляет об этом руководителю или лицу, его (ее) замещающему, которые примут меры и заменят другим работником.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8.13. Воспитателям, другим педагогам и работникам ДОО, которые работают непосредственно с детьми, запрещается оставлять детей без присмотра.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8.14. Отпуска предоставляются работникам в соответствии с нормами, установленными законом.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С графиком отпусков работник должен быть ознакомлен не позднее, чем за две недели до наступления календарного года (не </w:t>
      </w:r>
      <w:proofErr w:type="gramStart"/>
      <w:r w:rsidRPr="00AD0A23">
        <w:rPr>
          <w:sz w:val="28"/>
          <w:szCs w:val="28"/>
        </w:rPr>
        <w:t>позднее</w:t>
      </w:r>
      <w:proofErr w:type="gramEnd"/>
      <w:r w:rsidRPr="00AD0A23">
        <w:rPr>
          <w:sz w:val="28"/>
          <w:szCs w:val="28"/>
        </w:rPr>
        <w:t xml:space="preserve"> чем за две недели) до начала отпуска.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center"/>
        <w:outlineLvl w:val="0"/>
        <w:rPr>
          <w:b/>
          <w:sz w:val="28"/>
          <w:szCs w:val="28"/>
        </w:rPr>
      </w:pPr>
      <w:bookmarkStart w:id="1" w:name="Par243"/>
      <w:bookmarkEnd w:id="1"/>
      <w:r w:rsidRPr="00AD0A23">
        <w:rPr>
          <w:b/>
          <w:sz w:val="28"/>
          <w:szCs w:val="28"/>
        </w:rPr>
        <w:t>9. ПООЩРЕНИЕ ЗА ТРУД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9.1. За добросовестное исполнение работниками трудовых обязанностей, продолжительную и безупречную работу, а также другие достижения в труде применяются следующие виды поощрения: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объявление благодарности;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выдача премии;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награждение ценным подарком;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награждение почетной грамотой;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награждение нагрудным знаком;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представление к званию…..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9.2. Поощрения оформляются приказом (распоряжением) Работодателя, сведения о поощрениях заносятся в трудовую книжку работника.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b/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center"/>
        <w:outlineLvl w:val="0"/>
        <w:rPr>
          <w:b/>
          <w:sz w:val="28"/>
          <w:szCs w:val="28"/>
        </w:rPr>
      </w:pPr>
      <w:bookmarkStart w:id="2" w:name="Par254"/>
      <w:bookmarkEnd w:id="2"/>
      <w:r w:rsidRPr="00AD0A23">
        <w:rPr>
          <w:b/>
          <w:sz w:val="28"/>
          <w:szCs w:val="28"/>
        </w:rPr>
        <w:t>10. ГАРАНТИИ РАБОТНИКУ ПРИ ВРЕМЕННОЙ НЕТРУДОСПОСОБНОСТИ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10.1. При временной нетрудоспособности Работодатель выплачивает </w:t>
      </w:r>
      <w:r w:rsidRPr="00AD0A23">
        <w:rPr>
          <w:sz w:val="28"/>
          <w:szCs w:val="28"/>
        </w:rPr>
        <w:lastRenderedPageBreak/>
        <w:t>работнику пособие по временной нетрудоспособности в соответствии с федеральным законом.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10.2. Основанием для назначения пособия по временной нетрудоспособности является выданный в установленном порядке больничный листок (листок временной нетрудоспособности).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center"/>
        <w:outlineLvl w:val="0"/>
        <w:rPr>
          <w:b/>
          <w:sz w:val="28"/>
          <w:szCs w:val="28"/>
        </w:rPr>
      </w:pPr>
      <w:bookmarkStart w:id="3" w:name="Par259"/>
      <w:bookmarkEnd w:id="3"/>
      <w:r w:rsidRPr="00AD0A23">
        <w:rPr>
          <w:b/>
          <w:sz w:val="28"/>
          <w:szCs w:val="28"/>
        </w:rPr>
        <w:t>11. МЕДИЦИНСКИЕ ОСМОТРЫ. ЛИЧНАЯ ГИГИЕНА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bookmarkStart w:id="4" w:name="Par261"/>
      <w:bookmarkEnd w:id="4"/>
      <w:r w:rsidRPr="00AD0A23">
        <w:rPr>
          <w:sz w:val="28"/>
          <w:szCs w:val="28"/>
        </w:rPr>
        <w:t xml:space="preserve">11.1. Работники проходят профилактические медицинские осмотры и соблюдают личную гигиену в соответствии с требованиями Федерального закона  РФ от 30.03.1999           N 52-ФЗ "О санитарно-эпидемиологическом благополучии населения", "Санитарно-эпидемиологическими правилами и нормативами "Санитарно-эпидемиологические требования к устройству, содержанию и организации режима работы дошкольных образовательных организаций. </w:t>
      </w:r>
      <w:hyperlink r:id="rId26" w:history="1">
        <w:proofErr w:type="spellStart"/>
        <w:r w:rsidRPr="00AD0A23">
          <w:rPr>
            <w:sz w:val="28"/>
            <w:szCs w:val="28"/>
          </w:rPr>
          <w:t>СанПиН</w:t>
        </w:r>
        <w:proofErr w:type="spellEnd"/>
        <w:r w:rsidRPr="00AD0A23">
          <w:rPr>
            <w:sz w:val="28"/>
            <w:szCs w:val="28"/>
          </w:rPr>
          <w:t xml:space="preserve"> 2.4.1.3049-13</w:t>
        </w:r>
      </w:hyperlink>
      <w:r w:rsidRPr="00AD0A23">
        <w:rPr>
          <w:sz w:val="28"/>
          <w:szCs w:val="28"/>
        </w:rPr>
        <w:t>" (утв. Постановлением Главного государственного санитарного врача Российской Федерации 15.05.2013 N 26).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11.2. Работодатель обеспечивает: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- наличие в организации Санитарных правил и норм (указанных в </w:t>
      </w:r>
      <w:hyperlink w:anchor="Par261" w:history="1">
        <w:r w:rsidRPr="00AD0A23">
          <w:rPr>
            <w:sz w:val="28"/>
            <w:szCs w:val="28"/>
          </w:rPr>
          <w:t>п. 11.1</w:t>
        </w:r>
      </w:hyperlink>
      <w:r w:rsidRPr="00AD0A23">
        <w:rPr>
          <w:sz w:val="28"/>
          <w:szCs w:val="28"/>
        </w:rPr>
        <w:t>) и доведение их содержания до работников;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выполнение требований Санитарных правил и норм всеми работниками;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организацию производственного и лабораторного контроля;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необходимые условия для соблюдения Санитарных правил и норм;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наличие личных медицинских книжек на каждого работника;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своевременное прохождение периодических медицинских обследований всеми работниками;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организацию курсовой гигиенической подготовки и переподготовки по программе гигиенического обучения не реже 1 раза в 2 года;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- выполнение постановлений, предписаний центров </w:t>
      </w:r>
      <w:proofErr w:type="spellStart"/>
      <w:r w:rsidRPr="00AD0A23">
        <w:rPr>
          <w:sz w:val="28"/>
          <w:szCs w:val="28"/>
        </w:rPr>
        <w:t>Роспотребнадзора</w:t>
      </w:r>
      <w:proofErr w:type="spellEnd"/>
      <w:r w:rsidRPr="00AD0A23">
        <w:rPr>
          <w:sz w:val="28"/>
          <w:szCs w:val="28"/>
        </w:rPr>
        <w:t>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условия труда работников в соответствии с действующим законодательством Российской Федерации, санитарными правилами и гигиеническими нормативами;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исправную работу технологического, холодильного и другого оборудования;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проведение при необходимости мероприятий по дезинфекции, дезинсекции и дератизации;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наличие аптечек для оказания первой медицинской помощи и их своевременное пополнение;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организацию санитарно-гигиенической работы с персоналом путем проведения семинаров, инструктажей, лекций.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11.3. Медицинский персонал осуществляет ежедневный контроль над соблюдением требований санитарных правил.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center"/>
        <w:outlineLvl w:val="0"/>
        <w:rPr>
          <w:b/>
          <w:sz w:val="28"/>
          <w:szCs w:val="28"/>
        </w:rPr>
      </w:pPr>
      <w:bookmarkStart w:id="5" w:name="Par279"/>
      <w:bookmarkEnd w:id="5"/>
      <w:r w:rsidRPr="00AD0A23">
        <w:rPr>
          <w:b/>
          <w:sz w:val="28"/>
          <w:szCs w:val="28"/>
        </w:rPr>
        <w:t>12. ИНЫЕ ВОПРОСЫ РЕГУЛИРОВАНИЯ ТРУДОВЫХ ОТНОШЕНИЙ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12.1. При выполнении своих трудовых обязанностей работник должен иметь опрятный вид, чистую одежду и обувь.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12.2. Запрещается: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уносить с места работы имущество, предметы или материалы, принадлежащие Работодателю, без получения на то соответствующего разрешения;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курить в помещении и на территории ДОО;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готовить личную пищу;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- вести </w:t>
      </w:r>
      <w:proofErr w:type="gramStart"/>
      <w:r w:rsidRPr="00AD0A23">
        <w:rPr>
          <w:sz w:val="28"/>
          <w:szCs w:val="28"/>
        </w:rPr>
        <w:t>длительные личные телефонные разговоры</w:t>
      </w:r>
      <w:proofErr w:type="gramEnd"/>
      <w:r w:rsidRPr="00AD0A23">
        <w:rPr>
          <w:sz w:val="28"/>
          <w:szCs w:val="28"/>
        </w:rPr>
        <w:t xml:space="preserve"> (свыше </w:t>
      </w:r>
      <w:r w:rsidR="00223B9F" w:rsidRPr="00AD0A23">
        <w:rPr>
          <w:sz w:val="28"/>
          <w:szCs w:val="28"/>
        </w:rPr>
        <w:t>10</w:t>
      </w:r>
      <w:r w:rsidRPr="00AD0A23">
        <w:rPr>
          <w:sz w:val="28"/>
          <w:szCs w:val="28"/>
        </w:rPr>
        <w:t xml:space="preserve"> минут за рабочий день);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- приносить с собой или употреблять алкогольные напитки, наркотические вещества, находиться на рабочем месте в состоянии алкогольного, наркотического или токсического опьянения.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12.3. Все работники ДОО  обязаны проявлять вежливость, уважение, терпимость в отношениях с обучающимися, другими работниками ДОО, родителями обучающихся. 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12.4. В ДО</w:t>
      </w:r>
      <w:r w:rsidR="00223B9F" w:rsidRPr="00AD0A23">
        <w:rPr>
          <w:sz w:val="28"/>
          <w:szCs w:val="28"/>
        </w:rPr>
        <w:t>У</w:t>
      </w:r>
      <w:r w:rsidRPr="00AD0A23">
        <w:rPr>
          <w:sz w:val="28"/>
          <w:szCs w:val="28"/>
        </w:rPr>
        <w:t xml:space="preserve"> устанавливается правило обращаться друг к другу по имени, отчеству и на "Вы".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12.5. С Правилами внутреннего трудового распорядка должны быть ознакомлены все работники, включая вновь </w:t>
      </w:r>
      <w:proofErr w:type="gramStart"/>
      <w:r w:rsidRPr="00AD0A23">
        <w:rPr>
          <w:sz w:val="28"/>
          <w:szCs w:val="28"/>
        </w:rPr>
        <w:t>принимаемых</w:t>
      </w:r>
      <w:proofErr w:type="gramEnd"/>
      <w:r w:rsidRPr="00AD0A23">
        <w:rPr>
          <w:sz w:val="28"/>
          <w:szCs w:val="28"/>
        </w:rPr>
        <w:t xml:space="preserve"> на работу. 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>12.6. Все работники ДО</w:t>
      </w:r>
      <w:r w:rsidR="00223B9F" w:rsidRPr="00AD0A23">
        <w:rPr>
          <w:sz w:val="28"/>
          <w:szCs w:val="28"/>
        </w:rPr>
        <w:t>У</w:t>
      </w:r>
      <w:r w:rsidRPr="00AD0A23">
        <w:rPr>
          <w:sz w:val="28"/>
          <w:szCs w:val="28"/>
        </w:rPr>
        <w:t xml:space="preserve"> обязаны неукоснительно  соблюдать настоящие Правила.</w:t>
      </w: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276" w:lineRule="auto"/>
        <w:ind w:left="-851" w:firstLine="851"/>
        <w:jc w:val="both"/>
        <w:rPr>
          <w:sz w:val="28"/>
          <w:szCs w:val="28"/>
        </w:rPr>
      </w:pPr>
    </w:p>
    <w:p w:rsidR="00A339CD" w:rsidRPr="00AD0A23" w:rsidRDefault="00A339CD" w:rsidP="00AD0A23">
      <w:pPr>
        <w:pStyle w:val="ConsPlusNonformat"/>
        <w:spacing w:line="276" w:lineRule="auto"/>
        <w:ind w:left="-851" w:firstLine="851"/>
        <w:rPr>
          <w:rFonts w:ascii="Times New Roman" w:hAnsi="Times New Roman" w:cs="Times New Roman"/>
          <w:sz w:val="4"/>
          <w:szCs w:val="4"/>
        </w:rPr>
      </w:pPr>
    </w:p>
    <w:p w:rsidR="00A339CD" w:rsidRPr="00AD0A23" w:rsidRDefault="00A339CD" w:rsidP="00AD0A23">
      <w:pPr>
        <w:widowControl w:val="0"/>
        <w:tabs>
          <w:tab w:val="left" w:pos="5798"/>
          <w:tab w:val="left" w:pos="8127"/>
        </w:tabs>
        <w:autoSpaceDE w:val="0"/>
        <w:autoSpaceDN w:val="0"/>
        <w:adjustRightInd w:val="0"/>
        <w:spacing w:line="360" w:lineRule="auto"/>
        <w:ind w:left="-851" w:firstLine="851"/>
        <w:jc w:val="both"/>
        <w:rPr>
          <w:sz w:val="22"/>
          <w:szCs w:val="22"/>
        </w:rPr>
      </w:pPr>
    </w:p>
    <w:p w:rsidR="00A339CD" w:rsidRPr="00AD0A23" w:rsidRDefault="00A339CD" w:rsidP="00AD0A23">
      <w:pPr>
        <w:widowControl w:val="0"/>
        <w:autoSpaceDE w:val="0"/>
        <w:autoSpaceDN w:val="0"/>
        <w:adjustRightInd w:val="0"/>
        <w:spacing w:line="360" w:lineRule="auto"/>
        <w:ind w:left="-851" w:firstLine="851"/>
        <w:jc w:val="both"/>
        <w:rPr>
          <w:sz w:val="28"/>
          <w:szCs w:val="28"/>
        </w:rPr>
      </w:pPr>
      <w:r w:rsidRPr="00AD0A23">
        <w:rPr>
          <w:sz w:val="28"/>
          <w:szCs w:val="28"/>
        </w:rPr>
        <w:t xml:space="preserve">С приказом </w:t>
      </w:r>
      <w:proofErr w:type="gramStart"/>
      <w:r w:rsidRPr="00AD0A23">
        <w:rPr>
          <w:sz w:val="28"/>
          <w:szCs w:val="28"/>
        </w:rPr>
        <w:t>ознакомлены</w:t>
      </w:r>
      <w:proofErr w:type="gramEnd"/>
      <w:r w:rsidRPr="00AD0A23">
        <w:rPr>
          <w:sz w:val="28"/>
          <w:szCs w:val="28"/>
        </w:rPr>
        <w:t>: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"/>
        <w:gridCol w:w="3222"/>
        <w:gridCol w:w="1914"/>
        <w:gridCol w:w="1873"/>
        <w:gridCol w:w="1807"/>
      </w:tblGrid>
      <w:tr w:rsidR="00A339CD" w:rsidRPr="00AD0A23" w:rsidTr="007D01F2">
        <w:trPr>
          <w:trHeight w:val="44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CD" w:rsidRPr="00AD0A23" w:rsidRDefault="00A339CD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 w:rsidRPr="00AD0A23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AD0A2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D0A23">
              <w:rPr>
                <w:sz w:val="28"/>
                <w:szCs w:val="28"/>
              </w:rPr>
              <w:t>/</w:t>
            </w:r>
            <w:proofErr w:type="spellStart"/>
            <w:r w:rsidRPr="00AD0A2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CD" w:rsidRPr="00AD0A23" w:rsidRDefault="00A339CD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center"/>
              <w:rPr>
                <w:sz w:val="28"/>
                <w:szCs w:val="28"/>
              </w:rPr>
            </w:pPr>
            <w:r w:rsidRPr="00AD0A23">
              <w:rPr>
                <w:sz w:val="28"/>
                <w:szCs w:val="28"/>
              </w:rPr>
              <w:t>Ф.И.О.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CD" w:rsidRPr="00AD0A23" w:rsidRDefault="00A339CD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 w:rsidRPr="00AD0A23">
              <w:rPr>
                <w:sz w:val="28"/>
                <w:szCs w:val="28"/>
              </w:rPr>
              <w:t>должность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CD" w:rsidRPr="00AD0A23" w:rsidRDefault="00A339CD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 w:rsidRPr="00AD0A23">
              <w:rPr>
                <w:sz w:val="28"/>
                <w:szCs w:val="28"/>
              </w:rPr>
              <w:t>подпись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CD" w:rsidRPr="00AD0A23" w:rsidRDefault="00A339CD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 w:rsidRPr="00AD0A23">
              <w:rPr>
                <w:sz w:val="28"/>
                <w:szCs w:val="28"/>
              </w:rPr>
              <w:t>дата</w:t>
            </w:r>
          </w:p>
        </w:tc>
      </w:tr>
      <w:tr w:rsidR="00A339CD" w:rsidRPr="00AD0A23" w:rsidTr="007D01F2">
        <w:trPr>
          <w:trHeight w:val="44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CD" w:rsidRPr="00AD0A23" w:rsidRDefault="00724A7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CD" w:rsidRPr="00AD0A23" w:rsidRDefault="00A339CD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CD" w:rsidRPr="00AD0A23" w:rsidRDefault="00A339CD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CD" w:rsidRPr="00AD0A23" w:rsidRDefault="00A339CD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CD" w:rsidRPr="00AD0A23" w:rsidRDefault="00A339CD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A339CD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CD" w:rsidRPr="00AD0A23" w:rsidRDefault="00724A7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CD" w:rsidRPr="00AD0A23" w:rsidRDefault="00A339CD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CD" w:rsidRPr="00AD0A23" w:rsidRDefault="00A339CD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CD" w:rsidRPr="00AD0A23" w:rsidRDefault="00A339CD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CD" w:rsidRPr="00AD0A23" w:rsidRDefault="00A339CD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24A7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24A7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24A7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24A7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24A7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24A7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  <w:tr w:rsidR="007D01F2" w:rsidRPr="00AD0A23" w:rsidTr="007D01F2">
        <w:trPr>
          <w:trHeight w:val="4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6079C7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F2" w:rsidRPr="00AD0A23" w:rsidRDefault="007D01F2" w:rsidP="00AD0A2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rPr>
                <w:sz w:val="28"/>
                <w:szCs w:val="28"/>
              </w:rPr>
            </w:pPr>
          </w:p>
        </w:tc>
      </w:tr>
    </w:tbl>
    <w:p w:rsidR="00DC4377" w:rsidRPr="00AD0A23" w:rsidRDefault="0078273E" w:rsidP="00AD0A23">
      <w:pPr>
        <w:ind w:left="-851" w:firstLine="851"/>
        <w:rPr>
          <w:sz w:val="28"/>
          <w:szCs w:val="28"/>
        </w:rPr>
      </w:pPr>
    </w:p>
    <w:sectPr w:rsidR="00DC4377" w:rsidRPr="00AD0A23" w:rsidSect="00724A72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9CD"/>
    <w:rsid w:val="001F5400"/>
    <w:rsid w:val="00223B9F"/>
    <w:rsid w:val="002D4A5F"/>
    <w:rsid w:val="00383D4A"/>
    <w:rsid w:val="003A3232"/>
    <w:rsid w:val="006079C7"/>
    <w:rsid w:val="00673FD7"/>
    <w:rsid w:val="006B4E1D"/>
    <w:rsid w:val="006C4B47"/>
    <w:rsid w:val="00724A72"/>
    <w:rsid w:val="0078273E"/>
    <w:rsid w:val="007D01F2"/>
    <w:rsid w:val="008A0A1E"/>
    <w:rsid w:val="00A339CD"/>
    <w:rsid w:val="00A424BF"/>
    <w:rsid w:val="00AD0A23"/>
    <w:rsid w:val="00C13EE3"/>
    <w:rsid w:val="00C71718"/>
    <w:rsid w:val="00CE43D0"/>
    <w:rsid w:val="00D04253"/>
    <w:rsid w:val="00DA3150"/>
    <w:rsid w:val="00E13739"/>
    <w:rsid w:val="00E166F6"/>
    <w:rsid w:val="00F75C91"/>
    <w:rsid w:val="00FA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339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A339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9CD"/>
    <w:rPr>
      <w:rFonts w:ascii="Tahoma" w:eastAsia="Times New Roman" w:hAnsi="Tahoma" w:cs="Tahoma"/>
      <w:sz w:val="16"/>
      <w:szCs w:val="1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0E484CFB71D4AF04F036246B89BCCACF1AADEEFF63D04AC0075C9ADCbEQ5M" TargetMode="External"/><Relationship Id="rId13" Type="http://schemas.openxmlformats.org/officeDocument/2006/relationships/hyperlink" Target="consultantplus://offline/ref=C10E484CFB71D4AF04F036246B89BCCACF1AADEEFF63D04AC0075C9ADCbEQ5M" TargetMode="External"/><Relationship Id="rId18" Type="http://schemas.openxmlformats.org/officeDocument/2006/relationships/hyperlink" Target="consultantplus://offline/ref=C10E484CFB71D4AF04F036246B89BCCACF1AADEEFF63D04AC0075C9ADCbEQ5M" TargetMode="External"/><Relationship Id="rId26" Type="http://schemas.openxmlformats.org/officeDocument/2006/relationships/hyperlink" Target="consultantplus://offline/ref=C10E484CFB71D4AF04F036246B89BCCACF19A3ECF862D04AC0075C9ADCE52A1475860D0B27FF9C0Cb5QF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10E484CFB71D4AF04F036246B89BCCACF1AADEEFF63D04AC0075C9ADCbEQ5M" TargetMode="External"/><Relationship Id="rId7" Type="http://schemas.openxmlformats.org/officeDocument/2006/relationships/hyperlink" Target="consultantplus://offline/ref=C10E484CFB71D4AF04F036246B89BCCACF1AADEEFF63D04AC0075C9ADCbEQ5M" TargetMode="External"/><Relationship Id="rId12" Type="http://schemas.openxmlformats.org/officeDocument/2006/relationships/hyperlink" Target="consultantplus://offline/ref=C10E484CFB71D4AF04F036246B89BCCACF1AADEEFF63D04AC0075C9ADCbEQ5M" TargetMode="External"/><Relationship Id="rId17" Type="http://schemas.openxmlformats.org/officeDocument/2006/relationships/hyperlink" Target="consultantplus://offline/ref=C10E484CFB71D4AF04F036246B89BCCACF1AADEEFF63D04AC0075C9ADCbEQ5M" TargetMode="External"/><Relationship Id="rId25" Type="http://schemas.openxmlformats.org/officeDocument/2006/relationships/hyperlink" Target="consultantplus://offline/ref=C10E484CFB71D4AF04F036246B89BCCACF1AADEEFF63D04AC0075C9ADCbEQ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10E484CFB71D4AF04F036246B89BCCACF1AADEEFF63D04AC0075C9ADCbEQ5M" TargetMode="External"/><Relationship Id="rId20" Type="http://schemas.openxmlformats.org/officeDocument/2006/relationships/hyperlink" Target="consultantplus://offline/ref=C10E484CFB71D4AF04F036246B89BCCACF1AADEEFF63D04AC0075C9ADCbEQ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0E484CFB71D4AF04F036246B89BCCACF1AADEEFF63D04AC0075C9ADCbEQ5M" TargetMode="External"/><Relationship Id="rId11" Type="http://schemas.openxmlformats.org/officeDocument/2006/relationships/hyperlink" Target="consultantplus://offline/ref=C10E484CFB71D4AF04F036246B89BCCACF1AADEEFF63D04AC0075C9ADCbEQ5M" TargetMode="External"/><Relationship Id="rId24" Type="http://schemas.openxmlformats.org/officeDocument/2006/relationships/hyperlink" Target="consultantplus://offline/ref=C10E484CFB71D4AF04F036246B89BCCACF1AADEEFF63D04AC0075C9ADCbEQ5M" TargetMode="External"/><Relationship Id="rId5" Type="http://schemas.openxmlformats.org/officeDocument/2006/relationships/hyperlink" Target="consultantplus://offline/ref=C10E484CFB71D4AF04F036246B89BCCACF1AADEEFF63D04AC0075C9ADCE52A1475860D0B27FF980Db5Q9M" TargetMode="External"/><Relationship Id="rId15" Type="http://schemas.openxmlformats.org/officeDocument/2006/relationships/hyperlink" Target="consultantplus://offline/ref=C10E484CFB71D4AF04F036246B89BCCACF1AADEEFF63D04AC0075C9ADCbEQ5M" TargetMode="External"/><Relationship Id="rId23" Type="http://schemas.openxmlformats.org/officeDocument/2006/relationships/hyperlink" Target="consultantplus://offline/ref=C10E484CFB71D4AF04F036246B89BCCACF1AADEEFF63D04AC0075C9ADCbEQ5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10E484CFB71D4AF04F036246B89BCCACF1AADEEFF63D04AC0075C9ADCbEQ5M" TargetMode="External"/><Relationship Id="rId19" Type="http://schemas.openxmlformats.org/officeDocument/2006/relationships/hyperlink" Target="consultantplus://offline/ref=C10E484CFB71D4AF04F036246B89BCCACF1AA8EFF86ED04AC0075C9ADCbEQ5M" TargetMode="External"/><Relationship Id="rId4" Type="http://schemas.openxmlformats.org/officeDocument/2006/relationships/hyperlink" Target="consultantplus://offline/ref=C10E484CFB71D4AF04F036246B89BCCACF1AADEEFF63D04AC0075C9ADCbEQ5M" TargetMode="External"/><Relationship Id="rId9" Type="http://schemas.openxmlformats.org/officeDocument/2006/relationships/hyperlink" Target="consultantplus://offline/ref=C10E484CFB71D4AF04F036246B89BCCACF1AADEEFF63D04AC0075C9ADCbEQ5M" TargetMode="External"/><Relationship Id="rId14" Type="http://schemas.openxmlformats.org/officeDocument/2006/relationships/hyperlink" Target="consultantplus://offline/ref=C10E484CFB71D4AF04F036246B89BCCACF1AADEEFF63D04AC0075C9ADCbEQ5M" TargetMode="External"/><Relationship Id="rId22" Type="http://schemas.openxmlformats.org/officeDocument/2006/relationships/hyperlink" Target="consultantplus://offline/ref=C10E484CFB71D4AF04F036246B89BCCACF1AADEEFF63D04AC0075C9ADCbEQ5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4461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2018-12-11T06:47:00Z</dcterms:created>
  <dcterms:modified xsi:type="dcterms:W3CDTF">2018-12-11T07:42:00Z</dcterms:modified>
</cp:coreProperties>
</file>